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58EA" w14:textId="77777777" w:rsidR="00646E13" w:rsidRDefault="00EF105B">
      <w:pPr>
        <w:ind w:left="8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395901" wp14:editId="05395902">
            <wp:extent cx="6218909" cy="7772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909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958EB" w14:textId="77777777" w:rsidR="00646E13" w:rsidRDefault="00646E13">
      <w:pPr>
        <w:pStyle w:val="BodyText"/>
        <w:spacing w:before="32"/>
        <w:rPr>
          <w:rFonts w:ascii="Times New Roman"/>
          <w:sz w:val="28"/>
        </w:rPr>
      </w:pPr>
    </w:p>
    <w:p w14:paraId="053958EC" w14:textId="77777777" w:rsidR="00646E13" w:rsidRDefault="00EF105B">
      <w:pPr>
        <w:ind w:left="273"/>
        <w:rPr>
          <w:b/>
          <w:sz w:val="28"/>
        </w:rPr>
      </w:pPr>
      <w:r>
        <w:rPr>
          <w:b/>
          <w:spacing w:val="-2"/>
          <w:sz w:val="28"/>
        </w:rPr>
        <w:t>MEMORANDUM</w:t>
      </w:r>
    </w:p>
    <w:p w14:paraId="053958ED" w14:textId="77777777" w:rsidR="00646E13" w:rsidRDefault="00EF105B">
      <w:pPr>
        <w:tabs>
          <w:tab w:val="left" w:pos="1360"/>
        </w:tabs>
        <w:spacing w:before="120" w:line="326" w:lineRule="auto"/>
        <w:ind w:left="273" w:right="7746" w:firstLine="2"/>
        <w:rPr>
          <w:sz w:val="28"/>
        </w:rPr>
      </w:pPr>
      <w:r>
        <w:rPr>
          <w:spacing w:val="-2"/>
          <w:sz w:val="28"/>
        </w:rPr>
        <w:t>DATE:</w:t>
      </w:r>
      <w:r>
        <w:rPr>
          <w:sz w:val="28"/>
        </w:rPr>
        <w:tab/>
        <w:t xml:space="preserve">October 1, </w:t>
      </w:r>
      <w:proofErr w:type="gramStart"/>
      <w:r>
        <w:rPr>
          <w:sz w:val="28"/>
        </w:rPr>
        <w:t>2025</w:t>
      </w:r>
      <w:proofErr w:type="gramEnd"/>
      <w:r>
        <w:rPr>
          <w:sz w:val="28"/>
        </w:rPr>
        <w:t xml:space="preserve"> </w:t>
      </w:r>
      <w:r>
        <w:rPr>
          <w:spacing w:val="-5"/>
          <w:sz w:val="28"/>
        </w:rPr>
        <w:t>TO:</w:t>
      </w:r>
      <w:r>
        <w:rPr>
          <w:sz w:val="28"/>
        </w:rPr>
        <w:tab/>
      </w:r>
      <w:r>
        <w:rPr>
          <w:spacing w:val="-2"/>
          <w:sz w:val="28"/>
        </w:rPr>
        <w:t>RCGC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Members</w:t>
      </w:r>
    </w:p>
    <w:p w14:paraId="053958EE" w14:textId="77777777" w:rsidR="00646E13" w:rsidRDefault="00EF105B">
      <w:pPr>
        <w:spacing w:before="5"/>
        <w:ind w:left="273"/>
        <w:rPr>
          <w:sz w:val="28"/>
        </w:rPr>
      </w:pPr>
      <w:r>
        <w:rPr>
          <w:sz w:val="28"/>
        </w:rPr>
        <w:t>FROM:</w:t>
      </w:r>
      <w:r>
        <w:rPr>
          <w:spacing w:val="31"/>
          <w:sz w:val="28"/>
        </w:rPr>
        <w:t xml:space="preserve"> </w:t>
      </w:r>
      <w:r>
        <w:rPr>
          <w:sz w:val="28"/>
        </w:rPr>
        <w:t>Barbara</w:t>
      </w:r>
      <w:r>
        <w:rPr>
          <w:spacing w:val="-20"/>
          <w:sz w:val="28"/>
        </w:rPr>
        <w:t xml:space="preserve"> </w:t>
      </w:r>
      <w:r>
        <w:rPr>
          <w:sz w:val="28"/>
        </w:rPr>
        <w:t>L.</w:t>
      </w:r>
      <w:r>
        <w:rPr>
          <w:spacing w:val="-20"/>
          <w:sz w:val="28"/>
        </w:rPr>
        <w:t xml:space="preserve"> </w:t>
      </w:r>
      <w:r>
        <w:rPr>
          <w:sz w:val="28"/>
        </w:rPr>
        <w:t>Prescott,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Chair</w:t>
      </w:r>
    </w:p>
    <w:p w14:paraId="053958EF" w14:textId="77777777" w:rsidR="00646E13" w:rsidRDefault="00646E13">
      <w:pPr>
        <w:rPr>
          <w:sz w:val="28"/>
        </w:rPr>
        <w:sectPr w:rsidR="00646E13">
          <w:footerReference w:type="default" r:id="rId8"/>
          <w:type w:val="continuous"/>
          <w:pgSz w:w="12240" w:h="15840"/>
          <w:pgMar w:top="760" w:right="720" w:bottom="280" w:left="360" w:header="720" w:footer="720" w:gutter="0"/>
          <w:cols w:space="720"/>
        </w:sectPr>
      </w:pPr>
    </w:p>
    <w:p w14:paraId="053958F0" w14:textId="77777777" w:rsidR="00646E13" w:rsidRDefault="00EF105B">
      <w:pPr>
        <w:spacing w:before="122"/>
        <w:ind w:left="273"/>
        <w:rPr>
          <w:sz w:val="28"/>
        </w:rPr>
      </w:pPr>
      <w:r>
        <w:rPr>
          <w:spacing w:val="-5"/>
          <w:sz w:val="28"/>
        </w:rPr>
        <w:t>CC:</w:t>
      </w:r>
    </w:p>
    <w:p w14:paraId="053958F1" w14:textId="77777777" w:rsidR="00646E13" w:rsidRDefault="00EF105B">
      <w:pPr>
        <w:spacing w:before="117"/>
        <w:ind w:left="273"/>
        <w:rPr>
          <w:sz w:val="28"/>
        </w:rPr>
      </w:pPr>
      <w:r>
        <w:rPr>
          <w:spacing w:val="-5"/>
          <w:sz w:val="28"/>
        </w:rPr>
        <w:t>RE:</w:t>
      </w:r>
    </w:p>
    <w:p w14:paraId="053958F2" w14:textId="77777777" w:rsidR="00646E13" w:rsidRDefault="00EF105B">
      <w:pPr>
        <w:spacing w:before="78" w:line="384" w:lineRule="auto"/>
        <w:ind w:left="287" w:right="5299" w:hanging="15"/>
        <w:rPr>
          <w:sz w:val="28"/>
        </w:rPr>
      </w:pPr>
      <w:r>
        <w:br w:type="column"/>
      </w:r>
      <w:r>
        <w:rPr>
          <w:spacing w:val="-2"/>
          <w:sz w:val="28"/>
        </w:rPr>
        <w:t>Shadana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Palmer,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RCGC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Coordinator </w:t>
      </w:r>
      <w:r>
        <w:rPr>
          <w:sz w:val="28"/>
        </w:rPr>
        <w:t>Rotating Meeting Schedule</w:t>
      </w:r>
    </w:p>
    <w:p w14:paraId="053958F3" w14:textId="77777777" w:rsidR="00646E13" w:rsidRDefault="00646E13">
      <w:pPr>
        <w:spacing w:line="384" w:lineRule="auto"/>
        <w:rPr>
          <w:sz w:val="28"/>
        </w:rPr>
        <w:sectPr w:rsidR="00646E13">
          <w:type w:val="continuous"/>
          <w:pgSz w:w="12240" w:h="15840"/>
          <w:pgMar w:top="760" w:right="720" w:bottom="280" w:left="360" w:header="720" w:footer="720" w:gutter="0"/>
          <w:cols w:num="2" w:space="720" w:equalWidth="0">
            <w:col w:w="788" w:space="247"/>
            <w:col w:w="10125"/>
          </w:cols>
        </w:sectPr>
      </w:pPr>
    </w:p>
    <w:p w14:paraId="053958F4" w14:textId="77777777" w:rsidR="00646E13" w:rsidRDefault="00EF105B">
      <w:pPr>
        <w:pStyle w:val="Heading1"/>
        <w:spacing w:before="53"/>
        <w:rPr>
          <w:u w:val="none"/>
        </w:rPr>
      </w:pPr>
      <w:bookmarkStart w:id="0" w:name="The_Registration,_Credits,_and_Graduatio"/>
      <w:bookmarkEnd w:id="0"/>
      <w:r>
        <w:t xml:space="preserve">The Registration, Credits, and Graduation Council </w:t>
      </w:r>
      <w:proofErr w:type="gramStart"/>
      <w:r>
        <w:t>is</w:t>
      </w:r>
      <w:proofErr w:type="gramEnd"/>
      <w:r>
        <w:t xml:space="preserve"> scheduled</w:t>
      </w:r>
      <w:r>
        <w:rPr>
          <w:spacing w:val="31"/>
        </w:rPr>
        <w:t xml:space="preserve"> </w:t>
      </w:r>
      <w:r>
        <w:t>to meet on the</w:t>
      </w:r>
      <w:r>
        <w:rPr>
          <w:spacing w:val="80"/>
          <w:u w:val="none"/>
        </w:rPr>
        <w:t xml:space="preserve"> </w:t>
      </w:r>
      <w:r>
        <w:t>following</w:t>
      </w:r>
      <w:r>
        <w:rPr>
          <w:u w:val="none"/>
        </w:rPr>
        <w:t xml:space="preserve"> </w:t>
      </w:r>
      <w:r>
        <w:t>dates</w:t>
      </w:r>
      <w:r>
        <w:rPr>
          <w:u w:val="none"/>
        </w:rPr>
        <w:t>:</w:t>
      </w:r>
    </w:p>
    <w:p w14:paraId="053958F5" w14:textId="77777777" w:rsidR="00646E13" w:rsidRDefault="00EF105B">
      <w:pPr>
        <w:tabs>
          <w:tab w:val="left" w:pos="1406"/>
          <w:tab w:val="left" w:pos="2688"/>
          <w:tab w:val="left" w:pos="3763"/>
          <w:tab w:val="left" w:pos="4841"/>
          <w:tab w:val="left" w:pos="5614"/>
          <w:tab w:val="left" w:pos="6447"/>
          <w:tab w:val="left" w:pos="7611"/>
          <w:tab w:val="left" w:pos="8398"/>
          <w:tab w:val="left" w:pos="8782"/>
        </w:tabs>
        <w:spacing w:before="288"/>
        <w:ind w:left="273" w:right="169" w:hanging="3"/>
        <w:rPr>
          <w:sz w:val="26"/>
        </w:rPr>
      </w:pPr>
      <w:r>
        <w:rPr>
          <w:b/>
          <w:sz w:val="24"/>
          <w:u w:val="single"/>
        </w:rPr>
        <w:t>December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11,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2025,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January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6,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2026,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January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15,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2026,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February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12,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2026,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March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12,</w:t>
      </w:r>
      <w:r>
        <w:rPr>
          <w:b/>
          <w:spacing w:val="-9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2026</w:t>
      </w:r>
      <w:proofErr w:type="gramEnd"/>
      <w:r>
        <w:rPr>
          <w:b/>
          <w:sz w:val="24"/>
        </w:rPr>
        <w:t xml:space="preserve"> </w:t>
      </w:r>
      <w:r>
        <w:rPr>
          <w:spacing w:val="-2"/>
          <w:sz w:val="26"/>
        </w:rPr>
        <w:t>Thomas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Reynolds,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Michael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Blakely,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Damien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Tristant,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Charles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King,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MaryAnn</w:t>
      </w:r>
      <w:r>
        <w:rPr>
          <w:spacing w:val="-6"/>
          <w:sz w:val="26"/>
        </w:rPr>
        <w:t xml:space="preserve"> </w:t>
      </w:r>
      <w:proofErr w:type="spellStart"/>
      <w:r>
        <w:rPr>
          <w:spacing w:val="-2"/>
          <w:sz w:val="26"/>
        </w:rPr>
        <w:t>Candley</w:t>
      </w:r>
      <w:proofErr w:type="spellEnd"/>
      <w:r>
        <w:rPr>
          <w:spacing w:val="-2"/>
          <w:sz w:val="26"/>
        </w:rPr>
        <w:t>,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Melissa Rennie,</w:t>
      </w:r>
      <w:r>
        <w:rPr>
          <w:sz w:val="26"/>
        </w:rPr>
        <w:tab/>
      </w:r>
      <w:r>
        <w:rPr>
          <w:spacing w:val="-2"/>
          <w:sz w:val="26"/>
        </w:rPr>
        <w:t>Carmella</w:t>
      </w:r>
      <w:r>
        <w:rPr>
          <w:sz w:val="26"/>
        </w:rPr>
        <w:tab/>
      </w:r>
      <w:r>
        <w:rPr>
          <w:spacing w:val="-2"/>
          <w:sz w:val="26"/>
        </w:rPr>
        <w:t>Parker,</w:t>
      </w:r>
      <w:r>
        <w:rPr>
          <w:sz w:val="26"/>
        </w:rPr>
        <w:tab/>
      </w:r>
      <w:r>
        <w:rPr>
          <w:spacing w:val="-2"/>
          <w:sz w:val="26"/>
        </w:rPr>
        <w:t>Reatha</w:t>
      </w:r>
      <w:r>
        <w:rPr>
          <w:sz w:val="26"/>
        </w:rPr>
        <w:tab/>
      </w:r>
      <w:r>
        <w:rPr>
          <w:spacing w:val="-4"/>
          <w:sz w:val="26"/>
        </w:rPr>
        <w:t>Cox,</w:t>
      </w:r>
      <w:r>
        <w:rPr>
          <w:sz w:val="26"/>
        </w:rPr>
        <w:tab/>
      </w:r>
      <w:r>
        <w:rPr>
          <w:spacing w:val="-2"/>
          <w:sz w:val="26"/>
        </w:rPr>
        <w:t>Keith</w:t>
      </w:r>
      <w:r>
        <w:rPr>
          <w:sz w:val="26"/>
        </w:rPr>
        <w:tab/>
      </w:r>
      <w:r>
        <w:rPr>
          <w:spacing w:val="-2"/>
          <w:sz w:val="26"/>
        </w:rPr>
        <w:t>Dromm,</w:t>
      </w:r>
      <w:r>
        <w:rPr>
          <w:sz w:val="26"/>
        </w:rPr>
        <w:tab/>
      </w:r>
      <w:r>
        <w:rPr>
          <w:spacing w:val="-4"/>
          <w:sz w:val="26"/>
        </w:rPr>
        <w:t>SGA</w:t>
      </w:r>
      <w:r>
        <w:rPr>
          <w:sz w:val="26"/>
        </w:rPr>
        <w:tab/>
      </w:r>
      <w:r>
        <w:rPr>
          <w:spacing w:val="-10"/>
          <w:sz w:val="26"/>
        </w:rPr>
        <w:t>–</w:t>
      </w:r>
      <w:r>
        <w:rPr>
          <w:sz w:val="26"/>
        </w:rPr>
        <w:tab/>
        <w:t>Madysen</w:t>
      </w:r>
      <w:r>
        <w:rPr>
          <w:spacing w:val="80"/>
          <w:sz w:val="26"/>
        </w:rPr>
        <w:t xml:space="preserve"> </w:t>
      </w:r>
      <w:r>
        <w:rPr>
          <w:sz w:val="26"/>
        </w:rPr>
        <w:t>Morgan, Lauren Jackson (non-voting member), and Bethany Edwards (non-voting member).</w:t>
      </w:r>
    </w:p>
    <w:p w14:paraId="053958F6" w14:textId="77777777" w:rsidR="00646E13" w:rsidRDefault="00EF105B">
      <w:pPr>
        <w:spacing w:before="239" w:line="275" w:lineRule="exact"/>
        <w:ind w:left="271"/>
        <w:rPr>
          <w:b/>
          <w:sz w:val="24"/>
        </w:rPr>
      </w:pPr>
      <w:r>
        <w:rPr>
          <w:b/>
          <w:sz w:val="24"/>
          <w:u w:val="single"/>
        </w:rPr>
        <w:t>April</w:t>
      </w:r>
      <w:r>
        <w:rPr>
          <w:b/>
          <w:spacing w:val="-19"/>
          <w:sz w:val="24"/>
          <w:u w:val="single"/>
        </w:rPr>
        <w:t xml:space="preserve"> </w:t>
      </w:r>
      <w:r>
        <w:rPr>
          <w:b/>
          <w:sz w:val="24"/>
          <w:u w:val="single"/>
        </w:rPr>
        <w:t>16,</w:t>
      </w:r>
      <w:r>
        <w:rPr>
          <w:b/>
          <w:spacing w:val="-19"/>
          <w:sz w:val="24"/>
          <w:u w:val="single"/>
        </w:rPr>
        <w:t xml:space="preserve"> </w:t>
      </w:r>
      <w:r>
        <w:rPr>
          <w:b/>
          <w:sz w:val="24"/>
          <w:u w:val="single"/>
        </w:rPr>
        <w:t>2026,</w:t>
      </w:r>
      <w:r>
        <w:rPr>
          <w:b/>
          <w:spacing w:val="-17"/>
          <w:sz w:val="24"/>
          <w:u w:val="single"/>
        </w:rPr>
        <w:t xml:space="preserve"> </w:t>
      </w:r>
      <w:r>
        <w:rPr>
          <w:b/>
          <w:sz w:val="24"/>
          <w:u w:val="single"/>
        </w:rPr>
        <w:t>April</w:t>
      </w:r>
      <w:r>
        <w:rPr>
          <w:b/>
          <w:spacing w:val="-19"/>
          <w:sz w:val="24"/>
          <w:u w:val="single"/>
        </w:rPr>
        <w:t xml:space="preserve"> </w:t>
      </w:r>
      <w:r>
        <w:rPr>
          <w:b/>
          <w:sz w:val="24"/>
          <w:u w:val="single"/>
        </w:rPr>
        <w:t>30,</w:t>
      </w:r>
      <w:r>
        <w:rPr>
          <w:b/>
          <w:spacing w:val="-16"/>
          <w:sz w:val="24"/>
          <w:u w:val="single"/>
        </w:rPr>
        <w:t xml:space="preserve"> </w:t>
      </w:r>
      <w:r>
        <w:rPr>
          <w:b/>
          <w:sz w:val="24"/>
          <w:u w:val="single"/>
        </w:rPr>
        <w:t>2026,</w:t>
      </w:r>
      <w:r>
        <w:rPr>
          <w:b/>
          <w:spacing w:val="-17"/>
          <w:sz w:val="24"/>
          <w:u w:val="single"/>
        </w:rPr>
        <w:t xml:space="preserve"> </w:t>
      </w:r>
      <w:r>
        <w:rPr>
          <w:b/>
          <w:sz w:val="24"/>
          <w:u w:val="single"/>
        </w:rPr>
        <w:t>May</w:t>
      </w:r>
      <w:r>
        <w:rPr>
          <w:b/>
          <w:spacing w:val="-17"/>
          <w:sz w:val="24"/>
          <w:u w:val="single"/>
        </w:rPr>
        <w:t xml:space="preserve"> </w:t>
      </w:r>
      <w:r>
        <w:rPr>
          <w:b/>
          <w:sz w:val="24"/>
          <w:u w:val="single"/>
        </w:rPr>
        <w:t>21,</w:t>
      </w:r>
      <w:r>
        <w:rPr>
          <w:b/>
          <w:spacing w:val="-19"/>
          <w:sz w:val="24"/>
          <w:u w:val="single"/>
        </w:rPr>
        <w:t xml:space="preserve"> </w:t>
      </w:r>
      <w:r>
        <w:rPr>
          <w:b/>
          <w:sz w:val="24"/>
          <w:u w:val="single"/>
        </w:rPr>
        <w:t>2026,</w:t>
      </w:r>
      <w:r>
        <w:rPr>
          <w:b/>
          <w:spacing w:val="-19"/>
          <w:sz w:val="24"/>
          <w:u w:val="single"/>
        </w:rPr>
        <w:t xml:space="preserve"> </w:t>
      </w:r>
      <w:r>
        <w:rPr>
          <w:b/>
          <w:sz w:val="24"/>
          <w:u w:val="single"/>
        </w:rPr>
        <w:t>June</w:t>
      </w:r>
      <w:r>
        <w:rPr>
          <w:b/>
          <w:spacing w:val="-17"/>
          <w:sz w:val="24"/>
          <w:u w:val="single"/>
        </w:rPr>
        <w:t xml:space="preserve"> </w:t>
      </w:r>
      <w:r>
        <w:rPr>
          <w:b/>
          <w:sz w:val="24"/>
          <w:u w:val="single"/>
        </w:rPr>
        <w:t>18,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2026,</w:t>
      </w:r>
      <w:r>
        <w:rPr>
          <w:b/>
          <w:spacing w:val="-19"/>
          <w:sz w:val="24"/>
          <w:u w:val="single"/>
        </w:rPr>
        <w:t xml:space="preserve"> </w:t>
      </w:r>
      <w:r>
        <w:rPr>
          <w:b/>
          <w:sz w:val="24"/>
          <w:u w:val="single"/>
        </w:rPr>
        <w:t>July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16,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2026</w:t>
      </w:r>
    </w:p>
    <w:p w14:paraId="053958F7" w14:textId="77777777" w:rsidR="00646E13" w:rsidRDefault="00EF105B">
      <w:pPr>
        <w:pStyle w:val="BodyText"/>
        <w:ind w:left="275" w:right="169"/>
      </w:pPr>
      <w:r>
        <w:t>Terrie Sanders, Scott Burrell, Tara-Tietjen Smith, Mark Melder, Shahriar Hossain, Brett</w:t>
      </w:r>
      <w:r>
        <w:rPr>
          <w:spacing w:val="40"/>
        </w:rPr>
        <w:t xml:space="preserve"> </w:t>
      </w:r>
      <w:r>
        <w:t>Garfinkel, Reatha Cox, SGA – Madysen Morgan [Effective May 1, 2026 - Kieler Soape], Lauren Jackson (non-voting member), and Lincoln Deblieux (non-voting member).</w:t>
      </w:r>
    </w:p>
    <w:p w14:paraId="053958F8" w14:textId="77777777" w:rsidR="00646E13" w:rsidRDefault="00EF105B">
      <w:pPr>
        <w:spacing w:before="1"/>
        <w:ind w:left="275"/>
        <w:rPr>
          <w:b/>
          <w:sz w:val="24"/>
        </w:rPr>
      </w:pPr>
      <w:r>
        <w:rPr>
          <w:sz w:val="26"/>
        </w:rPr>
        <w:t>(</w:t>
      </w:r>
      <w:r>
        <w:rPr>
          <w:b/>
          <w:sz w:val="24"/>
        </w:rPr>
        <w:t>Note: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May/June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changed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Freshman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Connection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Schedule)</w:t>
      </w:r>
    </w:p>
    <w:p w14:paraId="053958F9" w14:textId="77777777" w:rsidR="00646E13" w:rsidRDefault="00646E13">
      <w:pPr>
        <w:pStyle w:val="BodyText"/>
        <w:rPr>
          <w:b/>
          <w:sz w:val="24"/>
        </w:rPr>
      </w:pPr>
    </w:p>
    <w:p w14:paraId="053958FA" w14:textId="77777777" w:rsidR="00646E13" w:rsidRDefault="00EF105B">
      <w:pPr>
        <w:spacing w:before="1" w:line="252" w:lineRule="auto"/>
        <w:ind w:left="268" w:firstLine="4"/>
        <w:rPr>
          <w:sz w:val="26"/>
        </w:rPr>
      </w:pPr>
      <w:r>
        <w:rPr>
          <w:b/>
          <w:sz w:val="24"/>
          <w:u w:val="single"/>
        </w:rPr>
        <w:t>August 06, 2026, August 20, 2026, September 17,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2026, October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15, 2026, November 19, </w:t>
      </w:r>
      <w:proofErr w:type="gramStart"/>
      <w:r>
        <w:rPr>
          <w:b/>
          <w:sz w:val="24"/>
          <w:u w:val="single"/>
        </w:rPr>
        <w:t>2026</w:t>
      </w:r>
      <w:proofErr w:type="gramEnd"/>
      <w:r>
        <w:rPr>
          <w:b/>
          <w:sz w:val="24"/>
        </w:rPr>
        <w:t xml:space="preserve"> </w:t>
      </w:r>
      <w:r>
        <w:rPr>
          <w:sz w:val="26"/>
        </w:rPr>
        <w:t>Leslie</w:t>
      </w:r>
      <w:r>
        <w:rPr>
          <w:spacing w:val="40"/>
          <w:sz w:val="26"/>
        </w:rPr>
        <w:t xml:space="preserve"> </w:t>
      </w:r>
      <w:r>
        <w:rPr>
          <w:sz w:val="26"/>
        </w:rPr>
        <w:t>Gruesbeck,</w:t>
      </w:r>
      <w:r>
        <w:rPr>
          <w:spacing w:val="40"/>
          <w:sz w:val="26"/>
        </w:rPr>
        <w:t xml:space="preserve"> </w:t>
      </w:r>
      <w:r>
        <w:rPr>
          <w:sz w:val="26"/>
        </w:rPr>
        <w:t>Becky</w:t>
      </w:r>
      <w:r>
        <w:rPr>
          <w:spacing w:val="40"/>
          <w:sz w:val="26"/>
        </w:rPr>
        <w:t xml:space="preserve"> </w:t>
      </w:r>
      <w:r>
        <w:rPr>
          <w:sz w:val="26"/>
        </w:rPr>
        <w:t>Farmer,</w:t>
      </w:r>
      <w:r>
        <w:rPr>
          <w:spacing w:val="40"/>
          <w:sz w:val="26"/>
        </w:rPr>
        <w:t xml:space="preserve"> </w:t>
      </w:r>
      <w:r>
        <w:rPr>
          <w:sz w:val="26"/>
        </w:rPr>
        <w:t>Jerry</w:t>
      </w:r>
      <w:r>
        <w:rPr>
          <w:spacing w:val="40"/>
          <w:sz w:val="26"/>
        </w:rPr>
        <w:t xml:space="preserve"> </w:t>
      </w:r>
      <w:r>
        <w:rPr>
          <w:sz w:val="26"/>
        </w:rPr>
        <w:t>Brunson,</w:t>
      </w:r>
      <w:r>
        <w:rPr>
          <w:spacing w:val="40"/>
          <w:sz w:val="26"/>
        </w:rPr>
        <w:t xml:space="preserve"> </w:t>
      </w:r>
      <w:r>
        <w:rPr>
          <w:sz w:val="26"/>
        </w:rPr>
        <w:t>April</w:t>
      </w:r>
      <w:r>
        <w:rPr>
          <w:spacing w:val="40"/>
          <w:sz w:val="26"/>
        </w:rPr>
        <w:t xml:space="preserve"> </w:t>
      </w:r>
      <w:r>
        <w:rPr>
          <w:sz w:val="26"/>
        </w:rPr>
        <w:t>Giddens,</w:t>
      </w:r>
      <w:r>
        <w:rPr>
          <w:spacing w:val="40"/>
          <w:sz w:val="26"/>
        </w:rPr>
        <w:t xml:space="preserve"> </w:t>
      </w:r>
      <w:r>
        <w:rPr>
          <w:sz w:val="26"/>
        </w:rPr>
        <w:t>Zeb</w:t>
      </w:r>
      <w:r>
        <w:rPr>
          <w:spacing w:val="40"/>
          <w:sz w:val="26"/>
        </w:rPr>
        <w:t xml:space="preserve"> </w:t>
      </w:r>
      <w:r>
        <w:rPr>
          <w:sz w:val="26"/>
        </w:rPr>
        <w:t>Marcotte,</w:t>
      </w:r>
      <w:r>
        <w:rPr>
          <w:spacing w:val="40"/>
          <w:sz w:val="26"/>
        </w:rPr>
        <w:t xml:space="preserve"> </w:t>
      </w:r>
      <w:r>
        <w:rPr>
          <w:sz w:val="26"/>
        </w:rPr>
        <w:t>Jie</w:t>
      </w:r>
      <w:r>
        <w:rPr>
          <w:spacing w:val="40"/>
          <w:sz w:val="26"/>
        </w:rPr>
        <w:t xml:space="preserve"> </w:t>
      </w:r>
      <w:r>
        <w:rPr>
          <w:sz w:val="26"/>
        </w:rPr>
        <w:t>Zhang, Reatha Cox, Kaleigh MacQueen, SGA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– </w:t>
      </w:r>
      <w:r w:rsidRPr="000F6D77">
        <w:rPr>
          <w:sz w:val="26"/>
        </w:rPr>
        <w:t>Kieler</w:t>
      </w:r>
      <w:r w:rsidRPr="000F6D77">
        <w:rPr>
          <w:spacing w:val="-2"/>
          <w:sz w:val="26"/>
        </w:rPr>
        <w:t xml:space="preserve"> </w:t>
      </w:r>
      <w:r w:rsidRPr="000F6D77">
        <w:rPr>
          <w:sz w:val="26"/>
        </w:rPr>
        <w:t>Soape,</w:t>
      </w:r>
      <w:r w:rsidRPr="000F6D77">
        <w:rPr>
          <w:spacing w:val="-2"/>
          <w:sz w:val="26"/>
        </w:rPr>
        <w:t xml:space="preserve"> </w:t>
      </w:r>
      <w:r w:rsidRPr="000F6D77">
        <w:rPr>
          <w:sz w:val="26"/>
        </w:rPr>
        <w:t>Lauren</w:t>
      </w:r>
      <w:r w:rsidRPr="000F6D77">
        <w:rPr>
          <w:spacing w:val="-2"/>
          <w:sz w:val="26"/>
        </w:rPr>
        <w:t xml:space="preserve"> </w:t>
      </w:r>
      <w:r w:rsidRPr="000F6D77">
        <w:rPr>
          <w:sz w:val="26"/>
        </w:rPr>
        <w:t>Ja</w:t>
      </w:r>
      <w:r>
        <w:rPr>
          <w:sz w:val="26"/>
        </w:rPr>
        <w:t>ckson (non-voting member), and Lincoln Deblieux (non-voting member).</w:t>
      </w:r>
    </w:p>
    <w:p w14:paraId="053958FB" w14:textId="77777777" w:rsidR="00646E13" w:rsidRDefault="00646E13">
      <w:pPr>
        <w:pStyle w:val="BodyText"/>
      </w:pPr>
    </w:p>
    <w:p w14:paraId="053958FC" w14:textId="77777777" w:rsidR="00646E13" w:rsidRDefault="00646E13">
      <w:pPr>
        <w:pStyle w:val="BodyText"/>
        <w:spacing w:before="124"/>
      </w:pPr>
    </w:p>
    <w:p w14:paraId="053958FD" w14:textId="77777777" w:rsidR="00646E13" w:rsidRDefault="00EF105B">
      <w:pPr>
        <w:pStyle w:val="Heading2"/>
        <w:rPr>
          <w:b w:val="0"/>
        </w:rPr>
      </w:pPr>
      <w:bookmarkStart w:id="1" w:name="Please_Note:"/>
      <w:bookmarkEnd w:id="1"/>
      <w:r>
        <w:rPr>
          <w:spacing w:val="-2"/>
        </w:rPr>
        <w:t>Please</w:t>
      </w:r>
      <w:r>
        <w:rPr>
          <w:spacing w:val="-15"/>
        </w:rPr>
        <w:t xml:space="preserve"> </w:t>
      </w:r>
      <w:r>
        <w:rPr>
          <w:spacing w:val="-2"/>
        </w:rPr>
        <w:t>Note</w:t>
      </w:r>
      <w:r>
        <w:rPr>
          <w:b w:val="0"/>
          <w:spacing w:val="-2"/>
        </w:rPr>
        <w:t>:</w:t>
      </w:r>
    </w:p>
    <w:p w14:paraId="053958FE" w14:textId="77777777" w:rsidR="00646E13" w:rsidRDefault="00EF105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5" w:line="252" w:lineRule="auto"/>
        <w:rPr>
          <w:sz w:val="26"/>
        </w:rPr>
      </w:pPr>
      <w:r>
        <w:rPr>
          <w:sz w:val="26"/>
        </w:rPr>
        <w:t>These meetings will be held virtually or when appropriate in the 3</w:t>
      </w:r>
      <w:r>
        <w:rPr>
          <w:sz w:val="26"/>
          <w:vertAlign w:val="superscript"/>
        </w:rPr>
        <w:t>rd</w:t>
      </w:r>
      <w:r>
        <w:rPr>
          <w:sz w:val="26"/>
        </w:rPr>
        <w:t xml:space="preserve"> floor Conference Room,</w:t>
      </w:r>
      <w:r>
        <w:rPr>
          <w:spacing w:val="-2"/>
          <w:sz w:val="26"/>
        </w:rPr>
        <w:t xml:space="preserve"> </w:t>
      </w:r>
      <w:r>
        <w:rPr>
          <w:sz w:val="26"/>
        </w:rPr>
        <w:t>Student</w:t>
      </w:r>
      <w:r>
        <w:rPr>
          <w:spacing w:val="-2"/>
          <w:sz w:val="26"/>
        </w:rPr>
        <w:t xml:space="preserve"> </w:t>
      </w:r>
      <w:r>
        <w:rPr>
          <w:sz w:val="26"/>
        </w:rPr>
        <w:t>Services</w:t>
      </w:r>
      <w:r>
        <w:rPr>
          <w:spacing w:val="-5"/>
          <w:sz w:val="26"/>
        </w:rPr>
        <w:t xml:space="preserve"> </w:t>
      </w:r>
      <w:r>
        <w:rPr>
          <w:sz w:val="26"/>
        </w:rPr>
        <w:t>Center, at</w:t>
      </w:r>
      <w:r>
        <w:rPr>
          <w:spacing w:val="-2"/>
          <w:sz w:val="26"/>
        </w:rPr>
        <w:t xml:space="preserve"> </w:t>
      </w:r>
      <w:r>
        <w:rPr>
          <w:sz w:val="26"/>
        </w:rPr>
        <w:t>2:00 p.m.</w:t>
      </w:r>
      <w:r>
        <w:rPr>
          <w:spacing w:val="-5"/>
          <w:sz w:val="26"/>
        </w:rPr>
        <w:t xml:space="preserve"> </w:t>
      </w:r>
      <w:r>
        <w:rPr>
          <w:sz w:val="26"/>
        </w:rPr>
        <w:t>on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above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dates. </w:t>
      </w:r>
      <w:r>
        <w:rPr>
          <w:b/>
          <w:sz w:val="26"/>
          <w:u w:val="single"/>
        </w:rPr>
        <w:t>Please mark your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  <w:u w:val="single"/>
        </w:rPr>
        <w:t>calendar</w:t>
      </w:r>
      <w:r>
        <w:rPr>
          <w:spacing w:val="-2"/>
          <w:sz w:val="26"/>
          <w:u w:val="single"/>
        </w:rPr>
        <w:t>.</w:t>
      </w:r>
    </w:p>
    <w:p w14:paraId="053958FF" w14:textId="77777777" w:rsidR="00646E13" w:rsidRDefault="00EF105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line="247" w:lineRule="auto"/>
        <w:ind w:right="727"/>
        <w:rPr>
          <w:sz w:val="26"/>
        </w:rPr>
      </w:pPr>
      <w:r>
        <w:rPr>
          <w:sz w:val="26"/>
        </w:rPr>
        <w:t>During</w:t>
      </w:r>
      <w:r>
        <w:rPr>
          <w:spacing w:val="-12"/>
          <w:sz w:val="26"/>
        </w:rPr>
        <w:t xml:space="preserve"> </w:t>
      </w:r>
      <w:r>
        <w:rPr>
          <w:sz w:val="26"/>
        </w:rPr>
        <w:t>peak</w:t>
      </w:r>
      <w:r>
        <w:rPr>
          <w:spacing w:val="-12"/>
          <w:sz w:val="26"/>
        </w:rPr>
        <w:t xml:space="preserve"> </w:t>
      </w:r>
      <w:r>
        <w:rPr>
          <w:sz w:val="26"/>
        </w:rPr>
        <w:t>periods</w:t>
      </w:r>
      <w:r>
        <w:rPr>
          <w:spacing w:val="-5"/>
          <w:sz w:val="26"/>
        </w:rPr>
        <w:t xml:space="preserve"> </w:t>
      </w:r>
      <w:r>
        <w:rPr>
          <w:sz w:val="26"/>
        </w:rPr>
        <w:t>such</w:t>
      </w:r>
      <w:r>
        <w:rPr>
          <w:spacing w:val="-12"/>
          <w:sz w:val="26"/>
        </w:rPr>
        <w:t xml:space="preserve"> </w:t>
      </w:r>
      <w:r>
        <w:rPr>
          <w:sz w:val="26"/>
        </w:rPr>
        <w:t>as</w:t>
      </w:r>
      <w:r>
        <w:rPr>
          <w:spacing w:val="-12"/>
          <w:sz w:val="26"/>
        </w:rPr>
        <w:t xml:space="preserve"> </w:t>
      </w:r>
      <w:r>
        <w:rPr>
          <w:sz w:val="26"/>
        </w:rPr>
        <w:t>registration,</w:t>
      </w:r>
      <w:r>
        <w:rPr>
          <w:spacing w:val="-12"/>
          <w:sz w:val="26"/>
        </w:rPr>
        <w:t xml:space="preserve"> </w:t>
      </w:r>
      <w:r>
        <w:rPr>
          <w:sz w:val="26"/>
        </w:rPr>
        <w:t>it</w:t>
      </w:r>
      <w:r>
        <w:rPr>
          <w:spacing w:val="-12"/>
          <w:sz w:val="26"/>
        </w:rPr>
        <w:t xml:space="preserve"> </w:t>
      </w:r>
      <w:r>
        <w:rPr>
          <w:sz w:val="26"/>
        </w:rPr>
        <w:t>may</w:t>
      </w:r>
      <w:r>
        <w:rPr>
          <w:spacing w:val="-12"/>
          <w:sz w:val="26"/>
        </w:rPr>
        <w:t xml:space="preserve"> </w:t>
      </w:r>
      <w:r>
        <w:rPr>
          <w:sz w:val="26"/>
        </w:rPr>
        <w:t>become</w:t>
      </w:r>
      <w:r>
        <w:rPr>
          <w:spacing w:val="-12"/>
          <w:sz w:val="26"/>
        </w:rPr>
        <w:t xml:space="preserve"> </w:t>
      </w:r>
      <w:r>
        <w:rPr>
          <w:sz w:val="26"/>
        </w:rPr>
        <w:t>necessary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make</w:t>
      </w:r>
      <w:r>
        <w:rPr>
          <w:spacing w:val="-10"/>
          <w:sz w:val="26"/>
        </w:rPr>
        <w:t xml:space="preserve"> </w:t>
      </w:r>
      <w:r>
        <w:rPr>
          <w:sz w:val="26"/>
        </w:rPr>
        <w:t>decisions on requests via electronic mail or special call meetings.</w:t>
      </w:r>
    </w:p>
    <w:p w14:paraId="05395900" w14:textId="77777777" w:rsidR="00646E13" w:rsidRDefault="00EF105B">
      <w:pPr>
        <w:pStyle w:val="ListParagraph"/>
        <w:numPr>
          <w:ilvl w:val="0"/>
          <w:numId w:val="1"/>
        </w:numPr>
        <w:tabs>
          <w:tab w:val="left" w:pos="412"/>
          <w:tab w:val="left" w:pos="622"/>
        </w:tabs>
        <w:spacing w:line="408" w:lineRule="auto"/>
        <w:ind w:left="412" w:right="2268" w:hanging="147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15728640" behindDoc="0" locked="0" layoutInCell="1" allowOverlap="1" wp14:anchorId="05395903" wp14:editId="05395904">
            <wp:simplePos x="0" y="0"/>
            <wp:positionH relativeFrom="page">
              <wp:posOffset>2804160</wp:posOffset>
            </wp:positionH>
            <wp:positionV relativeFrom="paragraph">
              <wp:posOffset>559398</wp:posOffset>
            </wp:positionV>
            <wp:extent cx="2120899" cy="2120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899" cy="21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ab/>
        <w:t>If</w:t>
      </w:r>
      <w:r>
        <w:rPr>
          <w:spacing w:val="-19"/>
          <w:sz w:val="26"/>
        </w:rPr>
        <w:t xml:space="preserve"> </w:t>
      </w:r>
      <w:r>
        <w:rPr>
          <w:sz w:val="26"/>
        </w:rPr>
        <w:t>you</w:t>
      </w:r>
      <w:r>
        <w:rPr>
          <w:spacing w:val="-14"/>
          <w:sz w:val="26"/>
        </w:rPr>
        <w:t xml:space="preserve"> </w:t>
      </w:r>
      <w:r>
        <w:rPr>
          <w:sz w:val="26"/>
        </w:rPr>
        <w:t>are</w:t>
      </w:r>
      <w:r>
        <w:rPr>
          <w:spacing w:val="-18"/>
          <w:sz w:val="26"/>
        </w:rPr>
        <w:t xml:space="preserve"> </w:t>
      </w:r>
      <w:r>
        <w:rPr>
          <w:sz w:val="26"/>
        </w:rPr>
        <w:t>unable</w:t>
      </w:r>
      <w:r>
        <w:rPr>
          <w:spacing w:val="-16"/>
          <w:sz w:val="26"/>
        </w:rPr>
        <w:t xml:space="preserve"> </w:t>
      </w:r>
      <w:r>
        <w:rPr>
          <w:sz w:val="26"/>
        </w:rPr>
        <w:t>to</w:t>
      </w:r>
      <w:r>
        <w:rPr>
          <w:spacing w:val="-16"/>
          <w:sz w:val="26"/>
        </w:rPr>
        <w:t xml:space="preserve"> </w:t>
      </w:r>
      <w:r>
        <w:rPr>
          <w:sz w:val="26"/>
        </w:rPr>
        <w:t>attend</w:t>
      </w:r>
      <w:r>
        <w:rPr>
          <w:spacing w:val="-14"/>
          <w:sz w:val="26"/>
        </w:rPr>
        <w:t xml:space="preserve"> </w:t>
      </w:r>
      <w:r>
        <w:rPr>
          <w:sz w:val="26"/>
        </w:rPr>
        <w:t>a</w:t>
      </w:r>
      <w:r>
        <w:rPr>
          <w:spacing w:val="-16"/>
          <w:sz w:val="26"/>
        </w:rPr>
        <w:t xml:space="preserve"> </w:t>
      </w:r>
      <w:r>
        <w:rPr>
          <w:sz w:val="26"/>
        </w:rPr>
        <w:t>meeting,</w:t>
      </w:r>
      <w:r>
        <w:rPr>
          <w:spacing w:val="-16"/>
          <w:sz w:val="26"/>
        </w:rPr>
        <w:t xml:space="preserve"> </w:t>
      </w:r>
      <w:r>
        <w:rPr>
          <w:sz w:val="26"/>
        </w:rPr>
        <w:t>please</w:t>
      </w:r>
      <w:r>
        <w:rPr>
          <w:spacing w:val="-18"/>
          <w:sz w:val="26"/>
        </w:rPr>
        <w:t xml:space="preserve"> </w:t>
      </w:r>
      <w:r>
        <w:rPr>
          <w:sz w:val="26"/>
        </w:rPr>
        <w:t>have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16"/>
          <w:sz w:val="26"/>
        </w:rPr>
        <w:t xml:space="preserve"> </w:t>
      </w:r>
      <w:r>
        <w:rPr>
          <w:sz w:val="26"/>
        </w:rPr>
        <w:t>proxy</w:t>
      </w:r>
      <w:r>
        <w:rPr>
          <w:spacing w:val="-16"/>
          <w:sz w:val="26"/>
        </w:rPr>
        <w:t xml:space="preserve"> </w:t>
      </w:r>
      <w:r>
        <w:rPr>
          <w:sz w:val="26"/>
        </w:rPr>
        <w:t>attend</w:t>
      </w:r>
      <w:r>
        <w:rPr>
          <w:spacing w:val="-16"/>
          <w:sz w:val="26"/>
        </w:rPr>
        <w:t xml:space="preserve"> </w:t>
      </w:r>
      <w:r>
        <w:rPr>
          <w:sz w:val="26"/>
        </w:rPr>
        <w:t>for</w:t>
      </w:r>
      <w:r>
        <w:rPr>
          <w:spacing w:val="-13"/>
          <w:sz w:val="26"/>
        </w:rPr>
        <w:t xml:space="preserve"> </w:t>
      </w:r>
      <w:r>
        <w:rPr>
          <w:sz w:val="26"/>
        </w:rPr>
        <w:t>you. Thank you!</w:t>
      </w:r>
    </w:p>
    <w:sectPr w:rsidR="00646E13">
      <w:type w:val="continuous"/>
      <w:pgSz w:w="12240" w:h="15840"/>
      <w:pgMar w:top="760" w:right="7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7B07" w14:textId="77777777" w:rsidR="006A365B" w:rsidRDefault="006A365B" w:rsidP="00AB5DDB">
      <w:r>
        <w:separator/>
      </w:r>
    </w:p>
  </w:endnote>
  <w:endnote w:type="continuationSeparator" w:id="0">
    <w:p w14:paraId="62270AD3" w14:textId="77777777" w:rsidR="006A365B" w:rsidRDefault="006A365B" w:rsidP="00AB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5395" w14:textId="4BF13AE3" w:rsidR="00AB5DDB" w:rsidRDefault="00AB5DDB">
    <w:pPr>
      <w:pStyle w:val="Footer"/>
    </w:pPr>
  </w:p>
  <w:p w14:paraId="50B14574" w14:textId="42630F60" w:rsidR="00AB5DDB" w:rsidRDefault="00AB5DDB">
    <w:pPr>
      <w:pStyle w:val="Footer"/>
    </w:pPr>
    <w:r>
      <w:t xml:space="preserve">Revised 5-1-26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AF84" w14:textId="77777777" w:rsidR="006A365B" w:rsidRDefault="006A365B" w:rsidP="00AB5DDB">
      <w:r>
        <w:separator/>
      </w:r>
    </w:p>
  </w:footnote>
  <w:footnote w:type="continuationSeparator" w:id="0">
    <w:p w14:paraId="30DB2AEB" w14:textId="77777777" w:rsidR="006A365B" w:rsidRDefault="006A365B" w:rsidP="00AB5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B47"/>
    <w:multiLevelType w:val="hybridMultilevel"/>
    <w:tmpl w:val="C59A21A4"/>
    <w:lvl w:ilvl="0" w:tplc="D932E770">
      <w:numFmt w:val="bullet"/>
      <w:lvlText w:val=""/>
      <w:lvlJc w:val="left"/>
      <w:pPr>
        <w:ind w:left="62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6"/>
        <w:szCs w:val="26"/>
        <w:lang w:val="en-US" w:eastAsia="en-US" w:bidi="ar-SA"/>
      </w:rPr>
    </w:lvl>
    <w:lvl w:ilvl="1" w:tplc="40E60ADE">
      <w:numFmt w:val="bullet"/>
      <w:lvlText w:val="•"/>
      <w:lvlJc w:val="left"/>
      <w:pPr>
        <w:ind w:left="1674" w:hanging="358"/>
      </w:pPr>
      <w:rPr>
        <w:rFonts w:hint="default"/>
        <w:lang w:val="en-US" w:eastAsia="en-US" w:bidi="ar-SA"/>
      </w:rPr>
    </w:lvl>
    <w:lvl w:ilvl="2" w:tplc="250EE122">
      <w:numFmt w:val="bullet"/>
      <w:lvlText w:val="•"/>
      <w:lvlJc w:val="left"/>
      <w:pPr>
        <w:ind w:left="2728" w:hanging="358"/>
      </w:pPr>
      <w:rPr>
        <w:rFonts w:hint="default"/>
        <w:lang w:val="en-US" w:eastAsia="en-US" w:bidi="ar-SA"/>
      </w:rPr>
    </w:lvl>
    <w:lvl w:ilvl="3" w:tplc="6C64C768">
      <w:numFmt w:val="bullet"/>
      <w:lvlText w:val="•"/>
      <w:lvlJc w:val="left"/>
      <w:pPr>
        <w:ind w:left="3782" w:hanging="358"/>
      </w:pPr>
      <w:rPr>
        <w:rFonts w:hint="default"/>
        <w:lang w:val="en-US" w:eastAsia="en-US" w:bidi="ar-SA"/>
      </w:rPr>
    </w:lvl>
    <w:lvl w:ilvl="4" w:tplc="7D6630BA">
      <w:numFmt w:val="bullet"/>
      <w:lvlText w:val="•"/>
      <w:lvlJc w:val="left"/>
      <w:pPr>
        <w:ind w:left="4836" w:hanging="358"/>
      </w:pPr>
      <w:rPr>
        <w:rFonts w:hint="default"/>
        <w:lang w:val="en-US" w:eastAsia="en-US" w:bidi="ar-SA"/>
      </w:rPr>
    </w:lvl>
    <w:lvl w:ilvl="5" w:tplc="D9A66E10">
      <w:numFmt w:val="bullet"/>
      <w:lvlText w:val="•"/>
      <w:lvlJc w:val="left"/>
      <w:pPr>
        <w:ind w:left="5890" w:hanging="358"/>
      </w:pPr>
      <w:rPr>
        <w:rFonts w:hint="default"/>
        <w:lang w:val="en-US" w:eastAsia="en-US" w:bidi="ar-SA"/>
      </w:rPr>
    </w:lvl>
    <w:lvl w:ilvl="6" w:tplc="F78E9AF4">
      <w:numFmt w:val="bullet"/>
      <w:lvlText w:val="•"/>
      <w:lvlJc w:val="left"/>
      <w:pPr>
        <w:ind w:left="6944" w:hanging="358"/>
      </w:pPr>
      <w:rPr>
        <w:rFonts w:hint="default"/>
        <w:lang w:val="en-US" w:eastAsia="en-US" w:bidi="ar-SA"/>
      </w:rPr>
    </w:lvl>
    <w:lvl w:ilvl="7" w:tplc="150CD0F0">
      <w:numFmt w:val="bullet"/>
      <w:lvlText w:val="•"/>
      <w:lvlJc w:val="left"/>
      <w:pPr>
        <w:ind w:left="7998" w:hanging="358"/>
      </w:pPr>
      <w:rPr>
        <w:rFonts w:hint="default"/>
        <w:lang w:val="en-US" w:eastAsia="en-US" w:bidi="ar-SA"/>
      </w:rPr>
    </w:lvl>
    <w:lvl w:ilvl="8" w:tplc="2CEC9FC8">
      <w:numFmt w:val="bullet"/>
      <w:lvlText w:val="•"/>
      <w:lvlJc w:val="left"/>
      <w:pPr>
        <w:ind w:left="9052" w:hanging="358"/>
      </w:pPr>
      <w:rPr>
        <w:rFonts w:hint="default"/>
        <w:lang w:val="en-US" w:eastAsia="en-US" w:bidi="ar-SA"/>
      </w:rPr>
    </w:lvl>
  </w:abstractNum>
  <w:num w:numId="1" w16cid:durableId="169025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E13"/>
    <w:rsid w:val="000F6D77"/>
    <w:rsid w:val="004D1048"/>
    <w:rsid w:val="00646E13"/>
    <w:rsid w:val="006A365B"/>
    <w:rsid w:val="00AB5DDB"/>
    <w:rsid w:val="00C74B1A"/>
    <w:rsid w:val="00E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58EA"/>
  <w15:docId w15:val="{C72C8A75-7957-4B1F-91A9-D5D300F3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6" w:hanging="1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38"/>
      <w:jc w:val="both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2"/>
      <w:ind w:left="624" w:right="725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5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DD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B5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D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Taquita Bell</dc:creator>
  <cp:lastModifiedBy>Barbara Prescott</cp:lastModifiedBy>
  <cp:revision>2</cp:revision>
  <cp:lastPrinted>2026-04-27T14:30:00Z</cp:lastPrinted>
  <dcterms:created xsi:type="dcterms:W3CDTF">2026-05-01T19:52:00Z</dcterms:created>
  <dcterms:modified xsi:type="dcterms:W3CDTF">2026-05-01T19:52:00Z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/>
  </property>
</Properties>
</file>